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EE0" w:rsidRDefault="00541D5C">
      <w:r>
        <w:t>郭萍，女，中共党员，注册会计师，审计教研室副主任，讲师。主要研究方向为审计、财务管理等。主讲课程有《审计学》、</w:t>
      </w:r>
      <w:r w:rsidRPr="009A7A36">
        <w:rPr>
          <w:rFonts w:hint="eastAsia"/>
        </w:rPr>
        <w:t>《财务管理》、</w:t>
      </w:r>
      <w:r>
        <w:rPr>
          <w:rFonts w:hint="eastAsia"/>
        </w:rPr>
        <w:t>《审计学</w:t>
      </w:r>
      <w:r>
        <w:rPr>
          <w:rFonts w:hint="eastAsia"/>
        </w:rPr>
        <w:t xml:space="preserve"> ACCA F8</w:t>
      </w:r>
      <w:r>
        <w:rPr>
          <w:rFonts w:hint="eastAsia"/>
        </w:rPr>
        <w:t>》、《税法》等。</w:t>
      </w:r>
      <w:r w:rsidRPr="00541D5C">
        <w:rPr>
          <w:rFonts w:hint="eastAsia"/>
        </w:rPr>
        <w:t>参与</w:t>
      </w:r>
      <w:r>
        <w:rPr>
          <w:rFonts w:hint="eastAsia"/>
        </w:rPr>
        <w:t>上海财经大学浙江学院</w:t>
      </w:r>
      <w:r w:rsidRPr="00541D5C">
        <w:rPr>
          <w:rFonts w:hint="eastAsia"/>
        </w:rPr>
        <w:t>一般科研项目课题一项，参与财大基金项目一项，并参与编写专著《金华市企业与会计服务和高校实践教学的调查研究》。发表期刊论文</w:t>
      </w:r>
      <w:r>
        <w:rPr>
          <w:rFonts w:hint="eastAsia"/>
        </w:rPr>
        <w:t>3</w:t>
      </w:r>
      <w:r>
        <w:rPr>
          <w:rFonts w:hint="eastAsia"/>
        </w:rPr>
        <w:t>篇，参与《审计学》等多项精品课程的编写。</w:t>
      </w:r>
    </w:p>
    <w:p w:rsidR="009A7A36" w:rsidRDefault="009A7A36"/>
    <w:p w:rsidR="009A7A36" w:rsidRDefault="009A7A36"/>
    <w:p w:rsidR="009A7A36" w:rsidRDefault="009A7A36"/>
    <w:p w:rsidR="009A7A36" w:rsidRDefault="009A7A36"/>
    <w:p w:rsidR="009A7A36" w:rsidRDefault="009A7A36">
      <w:r w:rsidRPr="009A7A36">
        <w:rPr>
          <w:rFonts w:hint="eastAsia"/>
        </w:rPr>
        <w:t>王嘉瑶，女，共青团员，</w:t>
      </w:r>
      <w:r w:rsidRPr="009A7A36">
        <w:rPr>
          <w:rFonts w:hint="eastAsia"/>
        </w:rPr>
        <w:t>ACCA</w:t>
      </w:r>
      <w:r w:rsidRPr="009A7A36">
        <w:rPr>
          <w:rFonts w:hint="eastAsia"/>
        </w:rPr>
        <w:t>教研室专任教师，助教，中国人民大学会计硕士研究生毕业。主要研究方向为企业价值评估、财务管理等。主讲课程有《审计学》、《财务管理》、《经济法概论</w:t>
      </w:r>
      <w:r w:rsidRPr="009A7A36">
        <w:rPr>
          <w:rFonts w:hint="eastAsia"/>
        </w:rPr>
        <w:t>F4</w:t>
      </w:r>
      <w:r w:rsidRPr="009A7A36">
        <w:rPr>
          <w:rFonts w:hint="eastAsia"/>
        </w:rPr>
        <w:t>》等。参加浙江省教育厅教改课题一项，浙江省教育厅</w:t>
      </w:r>
      <w:proofErr w:type="gramStart"/>
      <w:r w:rsidRPr="009A7A36">
        <w:rPr>
          <w:rFonts w:hint="eastAsia"/>
        </w:rPr>
        <w:t>一般课题</w:t>
      </w:r>
      <w:proofErr w:type="gramEnd"/>
      <w:r w:rsidRPr="009A7A36">
        <w:rPr>
          <w:rFonts w:hint="eastAsia"/>
        </w:rPr>
        <w:t>一项，财大基金一项。</w:t>
      </w:r>
    </w:p>
    <w:p w:rsidR="00D93C9B" w:rsidRDefault="00D93C9B"/>
    <w:p w:rsidR="006D49DB" w:rsidRDefault="006D49DB"/>
    <w:p w:rsidR="006D49DB" w:rsidRDefault="006D49DB">
      <w:pPr>
        <w:rPr>
          <w:rFonts w:hint="eastAsia"/>
        </w:rPr>
      </w:pPr>
      <w:bookmarkStart w:id="0" w:name="_GoBack"/>
      <w:bookmarkEnd w:id="0"/>
    </w:p>
    <w:p w:rsidR="00D93C9B" w:rsidRDefault="00D93C9B">
      <w:r w:rsidRPr="00D93C9B">
        <w:rPr>
          <w:rFonts w:hint="eastAsia"/>
        </w:rPr>
        <w:t>徐谦，女，共青团员、审计教研室专任教师，助教，悉尼大学会计硕士研究生毕业。主要研究方向会计学，审计学，</w:t>
      </w:r>
      <w:r w:rsidRPr="00D93C9B">
        <w:rPr>
          <w:rFonts w:hint="eastAsia"/>
        </w:rPr>
        <w:t>ACCA</w:t>
      </w:r>
      <w:r w:rsidRPr="00D93C9B">
        <w:rPr>
          <w:rFonts w:hint="eastAsia"/>
        </w:rPr>
        <w:t>国际注册会计师课程，主讲课程《审计学》、《审计实务》、《会计信息基础</w:t>
      </w:r>
      <w:r w:rsidRPr="00D93C9B">
        <w:rPr>
          <w:rFonts w:hint="eastAsia"/>
        </w:rPr>
        <w:t>ACCA F1</w:t>
      </w:r>
      <w:r w:rsidRPr="00D93C9B">
        <w:rPr>
          <w:rFonts w:hint="eastAsia"/>
        </w:rPr>
        <w:t>》。</w:t>
      </w:r>
    </w:p>
    <w:sectPr w:rsidR="00D93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AE5" w:rsidRDefault="00395AE5" w:rsidP="009A7A36">
      <w:r>
        <w:separator/>
      </w:r>
    </w:p>
  </w:endnote>
  <w:endnote w:type="continuationSeparator" w:id="0">
    <w:p w:rsidR="00395AE5" w:rsidRDefault="00395AE5" w:rsidP="009A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AE5" w:rsidRDefault="00395AE5" w:rsidP="009A7A36">
      <w:r>
        <w:separator/>
      </w:r>
    </w:p>
  </w:footnote>
  <w:footnote w:type="continuationSeparator" w:id="0">
    <w:p w:rsidR="00395AE5" w:rsidRDefault="00395AE5" w:rsidP="009A7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5C2"/>
    <w:rsid w:val="00395AE5"/>
    <w:rsid w:val="00541D5C"/>
    <w:rsid w:val="006D49DB"/>
    <w:rsid w:val="008705C2"/>
    <w:rsid w:val="009A7A36"/>
    <w:rsid w:val="00B601BD"/>
    <w:rsid w:val="00CB7EE0"/>
    <w:rsid w:val="00D15BB3"/>
    <w:rsid w:val="00D9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C02F3"/>
  <w15:docId w15:val="{DD76AE56-66A0-4965-8E1D-9531EE1A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A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A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>HP Inc.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huang</dc:creator>
  <cp:keywords/>
  <dc:description/>
  <cp:lastModifiedBy>吕鑫宇</cp:lastModifiedBy>
  <cp:revision>6</cp:revision>
  <dcterms:created xsi:type="dcterms:W3CDTF">2018-12-06T06:37:00Z</dcterms:created>
  <dcterms:modified xsi:type="dcterms:W3CDTF">2018-12-06T07:55:00Z</dcterms:modified>
</cp:coreProperties>
</file>